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8C11CD" w14:textId="77777777" w:rsidR="00B36D6A" w:rsidRPr="00B36D6A" w:rsidRDefault="00B36D6A" w:rsidP="00E45687">
      <w:pPr>
        <w:spacing w:after="0" w:line="240" w:lineRule="auto"/>
        <w:jc w:val="center"/>
        <w:rPr>
          <w:b/>
          <w:sz w:val="24"/>
        </w:rPr>
      </w:pPr>
      <w:r w:rsidRPr="00B36D6A">
        <w:rPr>
          <w:rFonts w:hint="eastAsia"/>
          <w:b/>
          <w:sz w:val="24"/>
        </w:rPr>
        <w:t>대한내분비학회</w:t>
      </w:r>
      <w:r w:rsidRPr="00B36D6A">
        <w:rPr>
          <w:b/>
          <w:sz w:val="24"/>
        </w:rPr>
        <w:t xml:space="preserve"> 남곡학술상 규정</w:t>
      </w:r>
    </w:p>
    <w:p w14:paraId="2093BC3E" w14:textId="77777777" w:rsidR="00B36D6A" w:rsidRDefault="00B36D6A" w:rsidP="00E45687">
      <w:pPr>
        <w:spacing w:after="0" w:line="240" w:lineRule="auto"/>
      </w:pPr>
    </w:p>
    <w:p w14:paraId="5EA95709" w14:textId="77777777" w:rsidR="00B36D6A" w:rsidRDefault="00B36D6A" w:rsidP="00E45687">
      <w:pPr>
        <w:spacing w:after="0" w:line="240" w:lineRule="auto"/>
      </w:pPr>
      <w:r>
        <w:t>1999</w:t>
      </w:r>
      <w:r w:rsidR="00E45687">
        <w:rPr>
          <w:rFonts w:hint="eastAsia"/>
        </w:rPr>
        <w:t>.</w:t>
      </w:r>
      <w:r>
        <w:t xml:space="preserve"> 제정</w:t>
      </w:r>
    </w:p>
    <w:p w14:paraId="217CDD2C" w14:textId="77777777" w:rsidR="00B36D6A" w:rsidRDefault="00B36D6A" w:rsidP="00E45687">
      <w:pPr>
        <w:spacing w:after="0" w:line="240" w:lineRule="auto"/>
      </w:pPr>
      <w:r>
        <w:t>2015</w:t>
      </w:r>
      <w:r w:rsidR="00E45687">
        <w:t>.</w:t>
      </w:r>
      <w:r>
        <w:t>06</w:t>
      </w:r>
      <w:r w:rsidR="00E45687">
        <w:t>.</w:t>
      </w:r>
      <w:r>
        <w:t>12</w:t>
      </w:r>
      <w:r w:rsidR="00E45687">
        <w:t xml:space="preserve"> </w:t>
      </w:r>
      <w:r>
        <w:t>1차 개정</w:t>
      </w:r>
    </w:p>
    <w:p w14:paraId="4E3D9FD9" w14:textId="4C842B1C" w:rsidR="00236FF8" w:rsidRDefault="00236FF8" w:rsidP="00E45687">
      <w:pPr>
        <w:spacing w:after="0" w:line="240" w:lineRule="auto"/>
      </w:pPr>
      <w:r>
        <w:t>2019.04.04 2</w:t>
      </w:r>
      <w:r>
        <w:rPr>
          <w:rFonts w:hint="eastAsia"/>
        </w:rPr>
        <w:t>차 개정</w:t>
      </w:r>
    </w:p>
    <w:p w14:paraId="0576AF70" w14:textId="53751399" w:rsidR="00063884" w:rsidRPr="00575457" w:rsidRDefault="00063884" w:rsidP="00E45687">
      <w:pPr>
        <w:spacing w:after="0" w:line="240" w:lineRule="auto"/>
        <w:rPr>
          <w:color w:val="0000FF"/>
        </w:rPr>
      </w:pPr>
      <w:r w:rsidRPr="00575457">
        <w:rPr>
          <w:rFonts w:hint="eastAsia"/>
          <w:color w:val="0000FF"/>
        </w:rPr>
        <w:t>2</w:t>
      </w:r>
      <w:r w:rsidRPr="00575457">
        <w:rPr>
          <w:color w:val="0000FF"/>
        </w:rPr>
        <w:t>020.06.04. 3</w:t>
      </w:r>
      <w:r w:rsidRPr="00575457">
        <w:rPr>
          <w:rFonts w:hint="eastAsia"/>
          <w:color w:val="0000FF"/>
        </w:rPr>
        <w:t>차 개정</w:t>
      </w:r>
    </w:p>
    <w:p w14:paraId="2D2A30E2" w14:textId="77777777" w:rsidR="00B36D6A" w:rsidRDefault="00B36D6A" w:rsidP="00E45687">
      <w:pPr>
        <w:spacing w:after="0" w:line="240" w:lineRule="auto"/>
      </w:pPr>
    </w:p>
    <w:p w14:paraId="46A21AE7" w14:textId="77777777" w:rsidR="00B36D6A" w:rsidRPr="00E45687" w:rsidRDefault="00B36D6A" w:rsidP="00E45687">
      <w:pPr>
        <w:spacing w:after="0" w:line="240" w:lineRule="auto"/>
        <w:rPr>
          <w:b/>
        </w:rPr>
      </w:pPr>
      <w:r w:rsidRPr="00E45687">
        <w:rPr>
          <w:rFonts w:hint="eastAsia"/>
          <w:b/>
        </w:rPr>
        <w:t>제</w:t>
      </w:r>
      <w:r w:rsidRPr="00E45687">
        <w:rPr>
          <w:b/>
        </w:rPr>
        <w:t>1조 (목적)</w:t>
      </w:r>
    </w:p>
    <w:p w14:paraId="53EEF0B9" w14:textId="77777777" w:rsidR="00B36D6A" w:rsidRDefault="00B36D6A" w:rsidP="00E45687">
      <w:pPr>
        <w:spacing w:after="0" w:line="240" w:lineRule="auto"/>
      </w:pPr>
      <w:r>
        <w:rPr>
          <w:rFonts w:hint="eastAsia"/>
        </w:rPr>
        <w:t>본</w:t>
      </w:r>
      <w:r>
        <w:t xml:space="preserve"> 규정은 내분비학 분야의 연구의욕을 고취시키고 학술활동을 장려하고자 하시는 남곡 민헌기 선생님의 뜻에 따라, 내분비학 연구 발전에 탁월한 업적을 세운 연구자에게 학술상 수여를 위한 제반사항을 정함을 목적으로 한다. </w:t>
      </w:r>
    </w:p>
    <w:p w14:paraId="1095DD20" w14:textId="77777777" w:rsidR="00B36D6A" w:rsidRDefault="00B36D6A" w:rsidP="00E45687">
      <w:pPr>
        <w:spacing w:after="0" w:line="240" w:lineRule="auto"/>
      </w:pPr>
    </w:p>
    <w:p w14:paraId="6050C806" w14:textId="77777777" w:rsidR="00B36D6A" w:rsidRPr="00E45687" w:rsidRDefault="00B36D6A" w:rsidP="00E45687">
      <w:pPr>
        <w:spacing w:after="0" w:line="240" w:lineRule="auto"/>
        <w:rPr>
          <w:b/>
        </w:rPr>
      </w:pPr>
      <w:r w:rsidRPr="00E45687">
        <w:rPr>
          <w:rFonts w:hint="eastAsia"/>
          <w:b/>
        </w:rPr>
        <w:t>제</w:t>
      </w:r>
      <w:r w:rsidRPr="00E45687">
        <w:rPr>
          <w:b/>
        </w:rPr>
        <w:t>2조 (명칭)</w:t>
      </w:r>
    </w:p>
    <w:p w14:paraId="16167F40" w14:textId="77777777" w:rsidR="00B36D6A" w:rsidRDefault="00B36D6A" w:rsidP="00E45687">
      <w:pPr>
        <w:spacing w:after="0" w:line="240" w:lineRule="auto"/>
      </w:pPr>
      <w:r>
        <w:rPr>
          <w:rFonts w:hint="eastAsia"/>
        </w:rPr>
        <w:t>본</w:t>
      </w:r>
      <w:r>
        <w:t xml:space="preserve"> 연구비의 명칭은 “대한내분비학회 남곡학술상” 이라고 한다. </w:t>
      </w:r>
    </w:p>
    <w:p w14:paraId="781C7165" w14:textId="77777777" w:rsidR="00B36D6A" w:rsidRDefault="00B36D6A" w:rsidP="00E45687">
      <w:pPr>
        <w:spacing w:after="0" w:line="240" w:lineRule="auto"/>
      </w:pPr>
    </w:p>
    <w:p w14:paraId="763723E7" w14:textId="77777777" w:rsidR="00B36D6A" w:rsidRPr="00E45687" w:rsidRDefault="00B36D6A" w:rsidP="00E45687">
      <w:pPr>
        <w:spacing w:after="0" w:line="240" w:lineRule="auto"/>
        <w:rPr>
          <w:b/>
        </w:rPr>
      </w:pPr>
      <w:r w:rsidRPr="00E45687">
        <w:rPr>
          <w:rFonts w:hint="eastAsia"/>
          <w:b/>
        </w:rPr>
        <w:t>제</w:t>
      </w:r>
      <w:r w:rsidRPr="00E45687">
        <w:rPr>
          <w:b/>
        </w:rPr>
        <w:t>3조 (수사대상)</w:t>
      </w:r>
    </w:p>
    <w:p w14:paraId="3C694AA2" w14:textId="77777777" w:rsidR="00B36D6A" w:rsidRDefault="00B36D6A" w:rsidP="00E45687">
      <w:pPr>
        <w:spacing w:after="0" w:line="240" w:lineRule="auto"/>
      </w:pPr>
      <w:r>
        <w:rPr>
          <w:rFonts w:hint="eastAsia"/>
        </w:rPr>
        <w:t>본</w:t>
      </w:r>
      <w:r>
        <w:t xml:space="preserve"> 학술상을 받을 수 있는 사람은 원칙적으로 1년에 1인으로 한다. </w:t>
      </w:r>
    </w:p>
    <w:p w14:paraId="2E60EA1E" w14:textId="77777777" w:rsidR="00B36D6A" w:rsidRDefault="00B36D6A" w:rsidP="00E45687">
      <w:pPr>
        <w:spacing w:after="0" w:line="240" w:lineRule="auto"/>
      </w:pPr>
    </w:p>
    <w:p w14:paraId="57023C64" w14:textId="77777777" w:rsidR="00B36D6A" w:rsidRPr="00E45687" w:rsidRDefault="00B36D6A" w:rsidP="00E45687">
      <w:pPr>
        <w:spacing w:after="0" w:line="240" w:lineRule="auto"/>
        <w:rPr>
          <w:b/>
        </w:rPr>
      </w:pPr>
      <w:r w:rsidRPr="00E45687">
        <w:rPr>
          <w:rFonts w:hint="eastAsia"/>
          <w:b/>
        </w:rPr>
        <w:t>제</w:t>
      </w:r>
      <w:r w:rsidRPr="00E45687">
        <w:rPr>
          <w:b/>
        </w:rPr>
        <w:t>4조 (수상대상자의 자격)</w:t>
      </w:r>
    </w:p>
    <w:p w14:paraId="0BD3AAB6" w14:textId="02503C15" w:rsidR="00B36D6A" w:rsidRDefault="00B36D6A" w:rsidP="00E45687">
      <w:pPr>
        <w:spacing w:after="0" w:line="240" w:lineRule="auto"/>
      </w:pPr>
      <w:r>
        <w:rPr>
          <w:rFonts w:hint="eastAsia"/>
        </w:rPr>
        <w:t>대한내분비학회</w:t>
      </w:r>
      <w:r>
        <w:t xml:space="preserve"> </w:t>
      </w:r>
      <w:r w:rsidR="006D3A78">
        <w:rPr>
          <w:rFonts w:hint="eastAsia"/>
        </w:rPr>
        <w:t>평생</w:t>
      </w:r>
      <w:r>
        <w:t>회원으로서 내분비-대사학의 학문적 발전에 현저한 공헌을 한 연구자이어야 하며, 1회에 한하여 수상할 수 있음을 원칙으로 한다</w:t>
      </w:r>
      <w:r w:rsidR="00A86043">
        <w:rPr>
          <w:rFonts w:hint="eastAsia"/>
        </w:rPr>
        <w:t>.</w:t>
      </w:r>
      <w:r>
        <w:t>(중복수상 금지</w:t>
      </w:r>
      <w:r w:rsidR="00A86043">
        <w:t>)</w:t>
      </w:r>
    </w:p>
    <w:p w14:paraId="5248CE8D" w14:textId="77777777" w:rsidR="00B36D6A" w:rsidRDefault="00B36D6A" w:rsidP="00E45687">
      <w:pPr>
        <w:spacing w:after="0" w:line="240" w:lineRule="auto"/>
      </w:pPr>
    </w:p>
    <w:p w14:paraId="4E28C72C" w14:textId="77777777" w:rsidR="00B36D6A" w:rsidRPr="00E45687" w:rsidRDefault="00B36D6A" w:rsidP="00E45687">
      <w:pPr>
        <w:spacing w:after="0" w:line="240" w:lineRule="auto"/>
        <w:rPr>
          <w:b/>
        </w:rPr>
      </w:pPr>
      <w:r w:rsidRPr="00E45687">
        <w:rPr>
          <w:rFonts w:hint="eastAsia"/>
          <w:b/>
        </w:rPr>
        <w:t>제</w:t>
      </w:r>
      <w:r w:rsidRPr="00E45687">
        <w:rPr>
          <w:b/>
        </w:rPr>
        <w:t>5조 (운영위원회)</w:t>
      </w:r>
    </w:p>
    <w:p w14:paraId="0D6DB58F" w14:textId="5B1D949E" w:rsidR="00B36D6A" w:rsidRDefault="00B36D6A" w:rsidP="00E45687">
      <w:pPr>
        <w:spacing w:after="0" w:line="240" w:lineRule="auto"/>
      </w:pPr>
      <w:r>
        <w:rPr>
          <w:rFonts w:hint="eastAsia"/>
        </w:rPr>
        <w:t>대한내분비학회</w:t>
      </w:r>
      <w:r>
        <w:t xml:space="preserve"> </w:t>
      </w:r>
      <w:r w:rsidR="00236FF8">
        <w:rPr>
          <w:rFonts w:hint="eastAsia"/>
        </w:rPr>
        <w:t>연구</w:t>
      </w:r>
      <w:r>
        <w:t>위원회(이하 위원회)에서 본 연구비의 관리와 운영에 관한 일을 담당하며 위원회에서 선정한 과제를 이사회의 승인을 얻은 후 최종 확정한다.</w:t>
      </w:r>
    </w:p>
    <w:p w14:paraId="44DAE8DE" w14:textId="77777777" w:rsidR="00B36D6A" w:rsidRDefault="00B36D6A" w:rsidP="00E45687">
      <w:pPr>
        <w:spacing w:after="0" w:line="240" w:lineRule="auto"/>
      </w:pPr>
    </w:p>
    <w:p w14:paraId="1D247626" w14:textId="77777777" w:rsidR="00B36D6A" w:rsidRPr="00E45687" w:rsidRDefault="00B36D6A" w:rsidP="00E45687">
      <w:pPr>
        <w:spacing w:after="0" w:line="240" w:lineRule="auto"/>
        <w:rPr>
          <w:b/>
        </w:rPr>
      </w:pPr>
      <w:r w:rsidRPr="00E45687">
        <w:rPr>
          <w:rFonts w:hint="eastAsia"/>
          <w:b/>
        </w:rPr>
        <w:t>제</w:t>
      </w:r>
      <w:r w:rsidRPr="00E45687">
        <w:rPr>
          <w:b/>
        </w:rPr>
        <w:t>6조 (추천 구비서류)</w:t>
      </w:r>
    </w:p>
    <w:p w14:paraId="1AD5600E" w14:textId="77777777" w:rsidR="00B36D6A" w:rsidRDefault="00B36D6A" w:rsidP="00E45687">
      <w:pPr>
        <w:spacing w:after="0" w:line="240" w:lineRule="auto"/>
      </w:pPr>
      <w:r>
        <w:rPr>
          <w:rFonts w:hint="eastAsia"/>
        </w:rPr>
        <w:t>학술상</w:t>
      </w:r>
      <w:r>
        <w:t xml:space="preserve"> 수상 후보자는 다음의 서류를 갖추고 정하는 날까지 본 운영위원회에 제출하여야 한다.</w:t>
      </w:r>
    </w:p>
    <w:p w14:paraId="06D2C12C" w14:textId="3C1354F1" w:rsidR="00B36D6A" w:rsidRPr="00242624" w:rsidRDefault="00B36D6A" w:rsidP="00E45687">
      <w:pPr>
        <w:spacing w:after="0" w:line="240" w:lineRule="auto"/>
        <w:rPr>
          <w:color w:val="0000FF"/>
        </w:rPr>
      </w:pPr>
      <w:r w:rsidRPr="00242624">
        <w:rPr>
          <w:color w:val="0000FF"/>
        </w:rPr>
        <w:t xml:space="preserve">(1) 신청서1통 </w:t>
      </w:r>
      <w:r w:rsidR="00052155">
        <w:rPr>
          <w:color w:val="0000FF"/>
        </w:rPr>
        <w:t>-</w:t>
      </w:r>
      <w:r w:rsidRPr="00242624">
        <w:rPr>
          <w:color w:val="0000FF"/>
        </w:rPr>
        <w:t xml:space="preserve"> 첨부양식</w:t>
      </w:r>
      <w:r w:rsidR="008877B4" w:rsidRPr="00242624">
        <w:rPr>
          <w:rFonts w:hint="eastAsia"/>
          <w:color w:val="0000FF"/>
        </w:rPr>
        <w:t xml:space="preserve"> </w:t>
      </w:r>
      <w:r w:rsidR="008877B4" w:rsidRPr="00242624">
        <w:rPr>
          <w:color w:val="0000FF"/>
        </w:rPr>
        <w:t>(</w:t>
      </w:r>
      <w:r w:rsidR="00242624" w:rsidRPr="00242624">
        <w:rPr>
          <w:rFonts w:hint="eastAsia"/>
          <w:color w:val="0000FF"/>
        </w:rPr>
        <w:t xml:space="preserve">생애 연구 자유 기술 및 </w:t>
      </w:r>
      <w:r w:rsidR="008877B4" w:rsidRPr="00242624">
        <w:rPr>
          <w:rFonts w:hint="eastAsia"/>
          <w:color w:val="0000FF"/>
        </w:rPr>
        <w:t xml:space="preserve">대표논문 </w:t>
      </w:r>
      <w:r w:rsidR="00242624" w:rsidRPr="00242624">
        <w:rPr>
          <w:color w:val="0000FF"/>
        </w:rPr>
        <w:t>5</w:t>
      </w:r>
      <w:r w:rsidR="008877B4" w:rsidRPr="00242624">
        <w:rPr>
          <w:rFonts w:hint="eastAsia"/>
          <w:color w:val="0000FF"/>
        </w:rPr>
        <w:t>편</w:t>
      </w:r>
      <w:r w:rsidR="00242624" w:rsidRPr="00242624">
        <w:rPr>
          <w:rFonts w:hint="eastAsia"/>
          <w:color w:val="0000FF"/>
        </w:rPr>
        <w:t xml:space="preserve"> 이내,</w:t>
      </w:r>
      <w:r w:rsidR="00242624" w:rsidRPr="00242624">
        <w:rPr>
          <w:color w:val="0000FF"/>
        </w:rPr>
        <w:t xml:space="preserve"> </w:t>
      </w:r>
      <w:r w:rsidR="004F2D85" w:rsidRPr="00242624">
        <w:rPr>
          <w:rFonts w:hint="eastAsia"/>
          <w:color w:val="0000FF"/>
        </w:rPr>
        <w:t xml:space="preserve">원본 </w:t>
      </w:r>
      <w:r w:rsidR="008877B4" w:rsidRPr="00242624">
        <w:rPr>
          <w:color w:val="0000FF"/>
        </w:rPr>
        <w:t xml:space="preserve">PDF </w:t>
      </w:r>
      <w:r w:rsidR="0076501E" w:rsidRPr="00242624">
        <w:rPr>
          <w:rFonts w:hint="eastAsia"/>
          <w:color w:val="0000FF"/>
        </w:rPr>
        <w:t>별첨</w:t>
      </w:r>
      <w:r w:rsidR="008877B4" w:rsidRPr="00242624">
        <w:rPr>
          <w:rFonts w:hint="eastAsia"/>
          <w:color w:val="0000FF"/>
        </w:rPr>
        <w:t>)</w:t>
      </w:r>
    </w:p>
    <w:p w14:paraId="5E495E6B" w14:textId="5A0BBC2B" w:rsidR="00B36D6A" w:rsidRPr="00242624" w:rsidRDefault="00B36D6A" w:rsidP="00E45687">
      <w:pPr>
        <w:spacing w:after="0" w:line="240" w:lineRule="auto"/>
        <w:rPr>
          <w:color w:val="0000FF"/>
        </w:rPr>
      </w:pPr>
      <w:r w:rsidRPr="00242624">
        <w:rPr>
          <w:color w:val="0000FF"/>
        </w:rPr>
        <w:t xml:space="preserve">(2) 이력서1통 </w:t>
      </w:r>
      <w:r w:rsidR="00052155">
        <w:rPr>
          <w:color w:val="0000FF"/>
        </w:rPr>
        <w:t>-</w:t>
      </w:r>
      <w:r w:rsidRPr="00242624">
        <w:rPr>
          <w:color w:val="0000FF"/>
        </w:rPr>
        <w:t xml:space="preserve"> </w:t>
      </w:r>
      <w:r w:rsidR="008877B4" w:rsidRPr="00242624">
        <w:rPr>
          <w:rFonts w:hint="eastAsia"/>
          <w:color w:val="0000FF"/>
        </w:rPr>
        <w:t xml:space="preserve">첨부양식 </w:t>
      </w:r>
    </w:p>
    <w:p w14:paraId="3FB819DE" w14:textId="6CDD7132" w:rsidR="00B36D6A" w:rsidRPr="00242624" w:rsidRDefault="00B36D6A" w:rsidP="00E45687">
      <w:pPr>
        <w:spacing w:after="0" w:line="240" w:lineRule="auto"/>
        <w:rPr>
          <w:color w:val="0000FF"/>
        </w:rPr>
      </w:pPr>
      <w:r w:rsidRPr="00242624">
        <w:rPr>
          <w:color w:val="0000FF"/>
        </w:rPr>
        <w:t xml:space="preserve">(3) 연구업적 - </w:t>
      </w:r>
      <w:r w:rsidR="007312B9">
        <w:rPr>
          <w:rFonts w:hint="eastAsia"/>
          <w:color w:val="0000FF"/>
        </w:rPr>
        <w:t xml:space="preserve">주저자 </w:t>
      </w:r>
      <w:r w:rsidRPr="00242624">
        <w:rPr>
          <w:color w:val="0000FF"/>
        </w:rPr>
        <w:t>논문의 목</w:t>
      </w:r>
      <w:r w:rsidR="00242624" w:rsidRPr="00242624">
        <w:rPr>
          <w:rFonts w:hint="eastAsia"/>
          <w:color w:val="0000FF"/>
        </w:rPr>
        <w:t>록</w:t>
      </w:r>
    </w:p>
    <w:p w14:paraId="14C5422D" w14:textId="77777777" w:rsidR="00B36D6A" w:rsidRDefault="00B36D6A" w:rsidP="00E45687">
      <w:pPr>
        <w:spacing w:after="0" w:line="240" w:lineRule="auto"/>
      </w:pPr>
      <w:r>
        <w:t xml:space="preserve">(4) 기타 심사에 필요한 증빙자료 </w:t>
      </w:r>
    </w:p>
    <w:p w14:paraId="6E887ABB" w14:textId="77777777" w:rsidR="00B36D6A" w:rsidRDefault="00B36D6A" w:rsidP="00E45687">
      <w:pPr>
        <w:spacing w:after="0" w:line="240" w:lineRule="auto"/>
      </w:pPr>
    </w:p>
    <w:p w14:paraId="04D95598" w14:textId="43DE2D7B" w:rsidR="00B36D6A" w:rsidRPr="00E45687" w:rsidRDefault="00B36D6A" w:rsidP="00E45687">
      <w:pPr>
        <w:spacing w:after="0" w:line="240" w:lineRule="auto"/>
        <w:rPr>
          <w:b/>
        </w:rPr>
      </w:pPr>
      <w:r w:rsidRPr="00E45687">
        <w:rPr>
          <w:rFonts w:hint="eastAsia"/>
          <w:b/>
        </w:rPr>
        <w:t>제</w:t>
      </w:r>
      <w:r w:rsidRPr="00E45687">
        <w:rPr>
          <w:b/>
        </w:rPr>
        <w:t>7조 (</w:t>
      </w:r>
      <w:r w:rsidR="00575457" w:rsidRPr="00575457">
        <w:rPr>
          <w:rFonts w:hint="eastAsia"/>
          <w:b/>
          <w:color w:val="0000FF"/>
        </w:rPr>
        <w:t>남곡</w:t>
      </w:r>
      <w:r w:rsidRPr="00E45687">
        <w:rPr>
          <w:b/>
        </w:rPr>
        <w:t>학술상 심사)</w:t>
      </w:r>
    </w:p>
    <w:p w14:paraId="20B54CDC" w14:textId="4EB59D1C" w:rsidR="00B36D6A" w:rsidRDefault="00B36D6A" w:rsidP="00E45687">
      <w:pPr>
        <w:spacing w:after="0" w:line="240" w:lineRule="auto"/>
      </w:pPr>
      <w:r>
        <w:t xml:space="preserve">심사절차는 접수된 신청서류를 </w:t>
      </w:r>
      <w:r w:rsidR="002426CA">
        <w:rPr>
          <w:rFonts w:hint="eastAsia"/>
        </w:rPr>
        <w:t xml:space="preserve">아래의 </w:t>
      </w:r>
      <w:r>
        <w:t>심사규정에 따라 심사한다.</w:t>
      </w:r>
    </w:p>
    <w:p w14:paraId="02440F49" w14:textId="651F31EC" w:rsidR="00B36D6A" w:rsidRPr="002426CA" w:rsidRDefault="00B36D6A" w:rsidP="00E45687">
      <w:pPr>
        <w:spacing w:after="0" w:line="240" w:lineRule="auto"/>
        <w:rPr>
          <w:color w:val="0000FF"/>
        </w:rPr>
      </w:pPr>
      <w:r>
        <w:rPr>
          <w:rFonts w:hint="eastAsia"/>
        </w:rPr>
        <w:t>심사규정</w:t>
      </w:r>
      <w:r>
        <w:t xml:space="preserve">: </w:t>
      </w:r>
      <w:r w:rsidR="00F460E9" w:rsidRPr="002426CA">
        <w:rPr>
          <w:color w:val="0000FF"/>
        </w:rPr>
        <w:t xml:space="preserve">1) </w:t>
      </w:r>
      <w:r w:rsidR="00AF2C2D" w:rsidRPr="002426CA">
        <w:rPr>
          <w:rFonts w:hint="eastAsia"/>
          <w:color w:val="0000FF"/>
        </w:rPr>
        <w:t xml:space="preserve">기간 제한없이 </w:t>
      </w:r>
      <w:r w:rsidRPr="002426CA">
        <w:rPr>
          <w:color w:val="0000FF"/>
        </w:rPr>
        <w:t xml:space="preserve">국제적 유명잡지(SCI 등재 잡지)에 </w:t>
      </w:r>
      <w:r w:rsidR="001B3648" w:rsidRPr="002426CA">
        <w:rPr>
          <w:rFonts w:hint="eastAsia"/>
          <w:color w:val="0000FF"/>
        </w:rPr>
        <w:t>주</w:t>
      </w:r>
      <w:r w:rsidRPr="002426CA">
        <w:rPr>
          <w:color w:val="0000FF"/>
        </w:rPr>
        <w:t>저자(제1저자 또는 corresponding author)로 발표된 연구논문</w:t>
      </w:r>
      <w:r w:rsidR="008C3F9C" w:rsidRPr="002426CA">
        <w:rPr>
          <w:rFonts w:hint="eastAsia"/>
          <w:color w:val="0000FF"/>
        </w:rPr>
        <w:t xml:space="preserve">의 </w:t>
      </w:r>
      <w:r w:rsidR="00575457" w:rsidRPr="002426CA">
        <w:rPr>
          <w:rFonts w:hint="eastAsia"/>
          <w:color w:val="0000FF"/>
        </w:rPr>
        <w:t xml:space="preserve">게재 당시 </w:t>
      </w:r>
      <w:r w:rsidRPr="002426CA">
        <w:rPr>
          <w:color w:val="0000FF"/>
        </w:rPr>
        <w:t xml:space="preserve">SCI </w:t>
      </w:r>
      <w:r w:rsidR="00052155">
        <w:rPr>
          <w:color w:val="0000FF"/>
        </w:rPr>
        <w:t>I</w:t>
      </w:r>
      <w:r w:rsidRPr="002426CA">
        <w:rPr>
          <w:color w:val="0000FF"/>
        </w:rPr>
        <w:t xml:space="preserve">mpact </w:t>
      </w:r>
      <w:r w:rsidR="00052155">
        <w:rPr>
          <w:color w:val="0000FF"/>
        </w:rPr>
        <w:t>F</w:t>
      </w:r>
      <w:r w:rsidRPr="002426CA">
        <w:rPr>
          <w:color w:val="0000FF"/>
        </w:rPr>
        <w:t>actor를 기준으로 정량화</w:t>
      </w:r>
      <w:r w:rsidR="00A9689D" w:rsidRPr="002426CA">
        <w:rPr>
          <w:rFonts w:hint="eastAsia"/>
          <w:color w:val="0000FF"/>
        </w:rPr>
        <w:t>한 연구업적</w:t>
      </w:r>
      <w:r w:rsidR="001B3648" w:rsidRPr="002426CA">
        <w:rPr>
          <w:rFonts w:hint="eastAsia"/>
          <w:color w:val="0000FF"/>
        </w:rPr>
        <w:t xml:space="preserve"> </w:t>
      </w:r>
      <w:r w:rsidR="00575457" w:rsidRPr="002426CA">
        <w:rPr>
          <w:color w:val="0000FF"/>
        </w:rPr>
        <w:t>1</w:t>
      </w:r>
      <w:r w:rsidR="001B3648" w:rsidRPr="002426CA">
        <w:rPr>
          <w:color w:val="0000FF"/>
        </w:rPr>
        <w:t>0%</w:t>
      </w:r>
      <w:r w:rsidR="00A9689D" w:rsidRPr="002426CA">
        <w:rPr>
          <w:rFonts w:hint="eastAsia"/>
          <w:color w:val="0000FF"/>
        </w:rPr>
        <w:t>,</w:t>
      </w:r>
      <w:r w:rsidR="00A9689D" w:rsidRPr="002426CA">
        <w:rPr>
          <w:color w:val="0000FF"/>
        </w:rPr>
        <w:t xml:space="preserve"> 2) </w:t>
      </w:r>
      <w:r w:rsidR="00AF2C2D" w:rsidRPr="002426CA">
        <w:rPr>
          <w:rFonts w:hint="eastAsia"/>
          <w:color w:val="0000FF"/>
        </w:rPr>
        <w:t xml:space="preserve">생애 업적 평가 </w:t>
      </w:r>
      <w:r w:rsidR="00AF2C2D" w:rsidRPr="002426CA">
        <w:rPr>
          <w:color w:val="0000FF"/>
        </w:rPr>
        <w:t>50% (</w:t>
      </w:r>
      <w:r w:rsidR="00AF2C2D" w:rsidRPr="002426CA">
        <w:rPr>
          <w:rFonts w:hint="eastAsia"/>
          <w:color w:val="0000FF"/>
        </w:rPr>
        <w:t xml:space="preserve">지원자가 제출한 연구스토리 평가 </w:t>
      </w:r>
      <w:r w:rsidR="00AF2C2D" w:rsidRPr="002426CA">
        <w:rPr>
          <w:color w:val="0000FF"/>
        </w:rPr>
        <w:t xml:space="preserve">25%, </w:t>
      </w:r>
      <w:r w:rsidR="00AF2C2D" w:rsidRPr="002426CA">
        <w:rPr>
          <w:rFonts w:hint="eastAsia"/>
          <w:color w:val="0000FF"/>
        </w:rPr>
        <w:t xml:space="preserve">생애 연구 기술에 포함된 대표논문 </w:t>
      </w:r>
      <w:r w:rsidR="00AF2C2D" w:rsidRPr="002426CA">
        <w:rPr>
          <w:color w:val="0000FF"/>
        </w:rPr>
        <w:t>5</w:t>
      </w:r>
      <w:r w:rsidR="00AF2C2D" w:rsidRPr="002426CA">
        <w:rPr>
          <w:rFonts w:hint="eastAsia"/>
          <w:color w:val="0000FF"/>
        </w:rPr>
        <w:t xml:space="preserve">편 이내의 내분비학 발전 측면에서의 중요성 </w:t>
      </w:r>
      <w:r w:rsidR="00AF2C2D" w:rsidRPr="002426CA">
        <w:rPr>
          <w:color w:val="0000FF"/>
        </w:rPr>
        <w:t xml:space="preserve">25%), </w:t>
      </w:r>
      <w:r w:rsidR="001B3648" w:rsidRPr="002426CA">
        <w:rPr>
          <w:color w:val="0000FF"/>
        </w:rPr>
        <w:t xml:space="preserve">3) </w:t>
      </w:r>
      <w:r w:rsidR="00A9689D" w:rsidRPr="002426CA">
        <w:rPr>
          <w:rFonts w:hint="eastAsia"/>
          <w:color w:val="0000FF"/>
        </w:rPr>
        <w:t>임원 활동 등 학회 기여도</w:t>
      </w:r>
      <w:r w:rsidR="001B3648" w:rsidRPr="002426CA">
        <w:rPr>
          <w:rFonts w:hint="eastAsia"/>
          <w:color w:val="0000FF"/>
        </w:rPr>
        <w:t xml:space="preserve"> </w:t>
      </w:r>
      <w:r w:rsidR="001B3648" w:rsidRPr="002426CA">
        <w:rPr>
          <w:color w:val="0000FF"/>
        </w:rPr>
        <w:t>40%</w:t>
      </w:r>
      <w:r w:rsidR="001B3648" w:rsidRPr="002426CA">
        <w:rPr>
          <w:rFonts w:hint="eastAsia"/>
          <w:color w:val="0000FF"/>
        </w:rPr>
        <w:t>로 평가한다.</w:t>
      </w:r>
      <w:r w:rsidR="004E7E21" w:rsidRPr="002426CA">
        <w:rPr>
          <w:color w:val="0000FF"/>
        </w:rPr>
        <w:t xml:space="preserve"> </w:t>
      </w:r>
    </w:p>
    <w:p w14:paraId="06ED3042" w14:textId="77777777" w:rsidR="00400A9D" w:rsidRPr="002426CA" w:rsidRDefault="00400A9D" w:rsidP="00E45687">
      <w:pPr>
        <w:spacing w:after="0" w:line="240" w:lineRule="auto"/>
        <w:rPr>
          <w:strike/>
          <w:color w:val="0000FF"/>
        </w:rPr>
      </w:pPr>
    </w:p>
    <w:p w14:paraId="080B0DEF" w14:textId="77777777" w:rsidR="00B36D6A" w:rsidRPr="00E45687" w:rsidRDefault="00B36D6A" w:rsidP="00E45687">
      <w:pPr>
        <w:spacing w:after="0" w:line="240" w:lineRule="auto"/>
        <w:rPr>
          <w:b/>
        </w:rPr>
      </w:pPr>
      <w:r w:rsidRPr="00E45687">
        <w:rPr>
          <w:rFonts w:hint="eastAsia"/>
          <w:b/>
        </w:rPr>
        <w:lastRenderedPageBreak/>
        <w:t>제</w:t>
      </w:r>
      <w:r w:rsidRPr="00E45687">
        <w:rPr>
          <w:b/>
        </w:rPr>
        <w:t>8조 (학술상수여)</w:t>
      </w:r>
    </w:p>
    <w:p w14:paraId="2B2235F6" w14:textId="2E48878F" w:rsidR="00B36D6A" w:rsidRDefault="00B36D6A" w:rsidP="00E45687">
      <w:pPr>
        <w:spacing w:after="0" w:line="240" w:lineRule="auto"/>
      </w:pPr>
      <w:r>
        <w:rPr>
          <w:rFonts w:hint="eastAsia"/>
        </w:rPr>
        <w:t>선정된</w:t>
      </w:r>
      <w:r>
        <w:t xml:space="preserve"> 학술상 수상자에게는 학술대회 석상에서 발표할 기회를 줌과 동시에 소정의 수상금을 지급한다. </w:t>
      </w:r>
    </w:p>
    <w:p w14:paraId="2F85459A" w14:textId="26CBF7D1" w:rsidR="00C43D02" w:rsidRDefault="00C43D02" w:rsidP="00E45687">
      <w:pPr>
        <w:spacing w:after="0" w:line="240" w:lineRule="auto"/>
      </w:pPr>
    </w:p>
    <w:p w14:paraId="79EEE2B7" w14:textId="6D7BF518" w:rsidR="00C43D02" w:rsidRPr="00C43D02" w:rsidRDefault="00C43D02" w:rsidP="00E45687">
      <w:pPr>
        <w:spacing w:after="0" w:line="240" w:lineRule="auto"/>
        <w:rPr>
          <w:b/>
          <w:bCs/>
          <w:color w:val="0000FF"/>
        </w:rPr>
      </w:pPr>
      <w:r w:rsidRPr="00C43D02">
        <w:rPr>
          <w:rFonts w:hint="eastAsia"/>
          <w:b/>
          <w:bCs/>
          <w:color w:val="0000FF"/>
        </w:rPr>
        <w:t xml:space="preserve">제9조 </w:t>
      </w:r>
      <w:r w:rsidRPr="00C43D02">
        <w:rPr>
          <w:b/>
          <w:bCs/>
          <w:color w:val="0000FF"/>
        </w:rPr>
        <w:t>(</w:t>
      </w:r>
      <w:r w:rsidRPr="00C43D02">
        <w:rPr>
          <w:rFonts w:hint="eastAsia"/>
          <w:b/>
          <w:bCs/>
          <w:color w:val="0000FF"/>
        </w:rPr>
        <w:t>수상자의 의무)</w:t>
      </w:r>
    </w:p>
    <w:p w14:paraId="75786BFB" w14:textId="0599FD70" w:rsidR="00C43D02" w:rsidRPr="00C43D02" w:rsidRDefault="00C43D02" w:rsidP="00E45687">
      <w:pPr>
        <w:spacing w:after="0" w:line="240" w:lineRule="auto"/>
        <w:rPr>
          <w:color w:val="0000FF"/>
        </w:rPr>
      </w:pPr>
      <w:r w:rsidRPr="00C43D02">
        <w:rPr>
          <w:rFonts w:hint="eastAsia"/>
          <w:color w:val="0000FF"/>
        </w:rPr>
        <w:t xml:space="preserve">본 상 수상자는 </w:t>
      </w:r>
      <w:r w:rsidRPr="00C43D02">
        <w:rPr>
          <w:color w:val="0000FF"/>
        </w:rPr>
        <w:t>EnM</w:t>
      </w:r>
      <w:r w:rsidRPr="00C43D02">
        <w:rPr>
          <w:rFonts w:hint="eastAsia"/>
          <w:color w:val="0000FF"/>
        </w:rPr>
        <w:t xml:space="preserve">의 수상 다음 년도 첫 호에 </w:t>
      </w:r>
      <w:r w:rsidRPr="00C43D02">
        <w:rPr>
          <w:color w:val="0000FF"/>
        </w:rPr>
        <w:t>“This work was supported by the Korean Endocrine Society for Namgok Award 20</w:t>
      </w:r>
      <w:r w:rsidRPr="00C43D02">
        <w:rPr>
          <w:rFonts w:ascii="맑은 고딕" w:eastAsia="맑은 고딕" w:hAnsi="맑은 고딕" w:hint="eastAsia"/>
          <w:color w:val="0000FF"/>
          <w:szCs w:val="20"/>
        </w:rPr>
        <w:t>__ (수상연도)</w:t>
      </w:r>
      <w:r w:rsidRPr="00C43D02">
        <w:rPr>
          <w:rFonts w:ascii="맑은 고딕" w:eastAsia="맑은 고딕" w:hAnsi="맑은 고딕"/>
          <w:color w:val="0000FF"/>
          <w:szCs w:val="20"/>
        </w:rPr>
        <w:t xml:space="preserve">”가 </w:t>
      </w:r>
      <w:r w:rsidRPr="00C43D02">
        <w:rPr>
          <w:rFonts w:ascii="맑은 고딕" w:eastAsia="맑은 고딕" w:hAnsi="맑은 고딕" w:hint="eastAsia"/>
          <w:color w:val="0000FF"/>
          <w:szCs w:val="20"/>
        </w:rPr>
        <w:t>명기된 수상 과제의 종설을 발표하여야 한다.</w:t>
      </w:r>
      <w:r w:rsidRPr="00C43D02">
        <w:rPr>
          <w:rFonts w:ascii="맑은 고딕" w:eastAsia="맑은 고딕" w:hAnsi="맑은 고딕"/>
          <w:color w:val="0000FF"/>
          <w:szCs w:val="20"/>
        </w:rPr>
        <w:t xml:space="preserve"> </w:t>
      </w:r>
    </w:p>
    <w:p w14:paraId="5A7CE850" w14:textId="77777777" w:rsidR="00B36D6A" w:rsidRDefault="00B36D6A" w:rsidP="00E45687">
      <w:pPr>
        <w:spacing w:after="0" w:line="240" w:lineRule="auto"/>
      </w:pPr>
    </w:p>
    <w:p w14:paraId="04E91A5F" w14:textId="77777777" w:rsidR="00B36D6A" w:rsidRDefault="00B36D6A" w:rsidP="00E45687">
      <w:pPr>
        <w:spacing w:after="0" w:line="240" w:lineRule="auto"/>
      </w:pPr>
      <w:r>
        <w:rPr>
          <w:rFonts w:hint="eastAsia"/>
        </w:rPr>
        <w:t>부</w:t>
      </w:r>
      <w:r>
        <w:t xml:space="preserve"> 칙 </w:t>
      </w:r>
    </w:p>
    <w:p w14:paraId="7DA56D73" w14:textId="77777777" w:rsidR="00B36D6A" w:rsidRDefault="00B36D6A" w:rsidP="00E45687">
      <w:pPr>
        <w:spacing w:after="0" w:line="240" w:lineRule="auto"/>
      </w:pPr>
      <w:r>
        <w:t xml:space="preserve">(1) 본 규정에 규정되지 아니한 사항은 일반관례나 운영위원회의 결의에 따라 정할 수 있다. </w:t>
      </w:r>
    </w:p>
    <w:p w14:paraId="4E64C4CB" w14:textId="77777777" w:rsidR="00B36D6A" w:rsidRDefault="00B36D6A" w:rsidP="00E45687">
      <w:pPr>
        <w:spacing w:after="0" w:line="240" w:lineRule="auto"/>
      </w:pPr>
      <w:r>
        <w:t>(2) 본 규정은 1999년 대한내분비학회 추계학술대회때 평의원회의 결의에 의해 발효된다.</w:t>
      </w:r>
    </w:p>
    <w:p w14:paraId="0ADE8EDE" w14:textId="77777777" w:rsidR="00B36D6A" w:rsidRDefault="00B36D6A" w:rsidP="00E45687">
      <w:pPr>
        <w:spacing w:after="0" w:line="240" w:lineRule="auto"/>
      </w:pPr>
      <w:r>
        <w:t>(3) 본 규정은 2015년 6월 12일 대한내분비학회 이사회의 결의에 의해 수정되었다.</w:t>
      </w:r>
    </w:p>
    <w:p w14:paraId="171B9C70" w14:textId="17647618" w:rsidR="00236FF8" w:rsidRDefault="00236FF8" w:rsidP="00E45687">
      <w:pPr>
        <w:spacing w:after="0" w:line="240" w:lineRule="auto"/>
      </w:pPr>
      <w:r>
        <w:rPr>
          <w:rFonts w:hint="eastAsia"/>
        </w:rPr>
        <w:t>(</w:t>
      </w:r>
      <w:r>
        <w:t xml:space="preserve">4) </w:t>
      </w:r>
      <w:r>
        <w:rPr>
          <w:rFonts w:hint="eastAsia"/>
        </w:rPr>
        <w:t xml:space="preserve">본 규정은 </w:t>
      </w:r>
      <w:r>
        <w:t>2019</w:t>
      </w:r>
      <w:r>
        <w:rPr>
          <w:rFonts w:hint="eastAsia"/>
        </w:rPr>
        <w:t xml:space="preserve">년 </w:t>
      </w:r>
      <w:r>
        <w:t>4</w:t>
      </w:r>
      <w:r>
        <w:rPr>
          <w:rFonts w:hint="eastAsia"/>
        </w:rPr>
        <w:t xml:space="preserve">월 </w:t>
      </w:r>
      <w:r>
        <w:t>4</w:t>
      </w:r>
      <w:r>
        <w:rPr>
          <w:rFonts w:hint="eastAsia"/>
        </w:rPr>
        <w:t xml:space="preserve">일 대한내분비학회 이사회의 결의에 의해 </w:t>
      </w:r>
      <w:r>
        <w:t>2</w:t>
      </w:r>
      <w:r>
        <w:rPr>
          <w:rFonts w:hint="eastAsia"/>
        </w:rPr>
        <w:t>차 수정되었다.</w:t>
      </w:r>
    </w:p>
    <w:p w14:paraId="04134360" w14:textId="0E6B9F72" w:rsidR="000E3A94" w:rsidRPr="00C43D02" w:rsidRDefault="000E3A94" w:rsidP="00E45687">
      <w:pPr>
        <w:spacing w:after="0" w:line="240" w:lineRule="auto"/>
        <w:rPr>
          <w:color w:val="0000FF"/>
        </w:rPr>
      </w:pPr>
      <w:r w:rsidRPr="00C43D02">
        <w:rPr>
          <w:color w:val="0000FF"/>
        </w:rPr>
        <w:t xml:space="preserve">(5) </w:t>
      </w:r>
      <w:r w:rsidRPr="00C43D02">
        <w:rPr>
          <w:rFonts w:hint="eastAsia"/>
          <w:color w:val="0000FF"/>
        </w:rPr>
        <w:t xml:space="preserve">본 규정은 </w:t>
      </w:r>
      <w:r w:rsidRPr="00C43D02">
        <w:rPr>
          <w:color w:val="0000FF"/>
        </w:rPr>
        <w:t>2020</w:t>
      </w:r>
      <w:r w:rsidRPr="00C43D02">
        <w:rPr>
          <w:rFonts w:hint="eastAsia"/>
          <w:color w:val="0000FF"/>
        </w:rPr>
        <w:t xml:space="preserve">년 </w:t>
      </w:r>
      <w:r w:rsidRPr="00C43D02">
        <w:rPr>
          <w:color w:val="0000FF"/>
        </w:rPr>
        <w:t>6</w:t>
      </w:r>
      <w:r w:rsidRPr="00C43D02">
        <w:rPr>
          <w:rFonts w:hint="eastAsia"/>
          <w:color w:val="0000FF"/>
        </w:rPr>
        <w:t xml:space="preserve">월 </w:t>
      </w:r>
      <w:r w:rsidRPr="00C43D02">
        <w:rPr>
          <w:color w:val="0000FF"/>
        </w:rPr>
        <w:t>4</w:t>
      </w:r>
      <w:r w:rsidRPr="00C43D02">
        <w:rPr>
          <w:rFonts w:hint="eastAsia"/>
          <w:color w:val="0000FF"/>
        </w:rPr>
        <w:t>일 대한내분비학회 이사회의 결의에 의</w:t>
      </w:r>
      <w:r w:rsidR="0067275A">
        <w:rPr>
          <w:rFonts w:hint="eastAsia"/>
          <w:color w:val="0000FF"/>
        </w:rPr>
        <w:t>해</w:t>
      </w:r>
      <w:r w:rsidRPr="00C43D02">
        <w:rPr>
          <w:rFonts w:hint="eastAsia"/>
          <w:color w:val="0000FF"/>
        </w:rPr>
        <w:t xml:space="preserve"> </w:t>
      </w:r>
      <w:r w:rsidRPr="00C43D02">
        <w:rPr>
          <w:color w:val="0000FF"/>
        </w:rPr>
        <w:t>3</w:t>
      </w:r>
      <w:r w:rsidRPr="00C43D02">
        <w:rPr>
          <w:rFonts w:hint="eastAsia"/>
          <w:color w:val="0000FF"/>
        </w:rPr>
        <w:t>차 수정되었다.</w:t>
      </w:r>
    </w:p>
    <w:sectPr w:rsidR="000E3A94" w:rsidRPr="00C43D02" w:rsidSect="00D93C23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3116D8" w14:textId="77777777" w:rsidR="006D657D" w:rsidRDefault="006D657D" w:rsidP="00B36D6A">
      <w:pPr>
        <w:spacing w:after="0" w:line="240" w:lineRule="auto"/>
      </w:pPr>
      <w:r>
        <w:separator/>
      </w:r>
    </w:p>
  </w:endnote>
  <w:endnote w:type="continuationSeparator" w:id="0">
    <w:p w14:paraId="67202314" w14:textId="77777777" w:rsidR="006D657D" w:rsidRDefault="006D657D" w:rsidP="00B36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7246B7" w14:textId="77777777" w:rsidR="006D657D" w:rsidRDefault="006D657D" w:rsidP="00B36D6A">
      <w:pPr>
        <w:spacing w:after="0" w:line="240" w:lineRule="auto"/>
      </w:pPr>
      <w:r>
        <w:separator/>
      </w:r>
    </w:p>
  </w:footnote>
  <w:footnote w:type="continuationSeparator" w:id="0">
    <w:p w14:paraId="390FD046" w14:textId="77777777" w:rsidR="006D657D" w:rsidRDefault="006D657D" w:rsidP="00B36D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C23"/>
    <w:rsid w:val="00052155"/>
    <w:rsid w:val="00063884"/>
    <w:rsid w:val="000D05E2"/>
    <w:rsid w:val="000E1891"/>
    <w:rsid w:val="000E3A94"/>
    <w:rsid w:val="001B3648"/>
    <w:rsid w:val="001F41C1"/>
    <w:rsid w:val="00236FF8"/>
    <w:rsid w:val="00242624"/>
    <w:rsid w:val="002426CA"/>
    <w:rsid w:val="0032050B"/>
    <w:rsid w:val="003B2558"/>
    <w:rsid w:val="003C558C"/>
    <w:rsid w:val="003E7B24"/>
    <w:rsid w:val="00400A9D"/>
    <w:rsid w:val="00450533"/>
    <w:rsid w:val="00470714"/>
    <w:rsid w:val="00492967"/>
    <w:rsid w:val="004A5C88"/>
    <w:rsid w:val="004B5DFE"/>
    <w:rsid w:val="004E7E21"/>
    <w:rsid w:val="004F2D85"/>
    <w:rsid w:val="00505C78"/>
    <w:rsid w:val="0055291D"/>
    <w:rsid w:val="00575457"/>
    <w:rsid w:val="0059281B"/>
    <w:rsid w:val="00642C58"/>
    <w:rsid w:val="0067275A"/>
    <w:rsid w:val="006D3A78"/>
    <w:rsid w:val="006D657D"/>
    <w:rsid w:val="007312B9"/>
    <w:rsid w:val="0076501E"/>
    <w:rsid w:val="008877B4"/>
    <w:rsid w:val="008C3F9C"/>
    <w:rsid w:val="009904CF"/>
    <w:rsid w:val="00A86043"/>
    <w:rsid w:val="00A9689D"/>
    <w:rsid w:val="00AE0669"/>
    <w:rsid w:val="00AF2C2D"/>
    <w:rsid w:val="00B36D6A"/>
    <w:rsid w:val="00B64850"/>
    <w:rsid w:val="00BB0DBF"/>
    <w:rsid w:val="00BB522A"/>
    <w:rsid w:val="00C037D6"/>
    <w:rsid w:val="00C06371"/>
    <w:rsid w:val="00C43D02"/>
    <w:rsid w:val="00CC0DB2"/>
    <w:rsid w:val="00D93C23"/>
    <w:rsid w:val="00DA1304"/>
    <w:rsid w:val="00DD1981"/>
    <w:rsid w:val="00DF4271"/>
    <w:rsid w:val="00E45687"/>
    <w:rsid w:val="00F26E1F"/>
    <w:rsid w:val="00F4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E25FA28"/>
  <w15:docId w15:val="{796210B9-D085-442E-B5F6-6D7EDBF80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36D6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36D6A"/>
  </w:style>
  <w:style w:type="paragraph" w:styleId="a4">
    <w:name w:val="footer"/>
    <w:basedOn w:val="a"/>
    <w:link w:val="Char0"/>
    <w:uiPriority w:val="99"/>
    <w:unhideWhenUsed/>
    <w:rsid w:val="00B36D6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36D6A"/>
  </w:style>
  <w:style w:type="table" w:styleId="a5">
    <w:name w:val="Table Grid"/>
    <w:basedOn w:val="a1"/>
    <w:uiPriority w:val="59"/>
    <w:rsid w:val="00B36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236FF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36FF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02A96-D63B-458F-90D3-38F122D7C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KES</dc:creator>
  <cp:lastModifiedBy>KES</cp:lastModifiedBy>
  <cp:revision>11</cp:revision>
  <cp:lastPrinted>2015-06-16T07:20:00Z</cp:lastPrinted>
  <dcterms:created xsi:type="dcterms:W3CDTF">2020-06-15T04:33:00Z</dcterms:created>
  <dcterms:modified xsi:type="dcterms:W3CDTF">2020-06-17T02:22:00Z</dcterms:modified>
</cp:coreProperties>
</file>